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2E4345" w:rsidR="00A77598" w:rsidRPr="007E19F9" w:rsidRDefault="007E19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3F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3F25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488B6C" w:rsidR="004475DA" w:rsidRPr="00ED577F" w:rsidRDefault="007E19F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105623" w14:textId="77777777" w:rsidR="004B3F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219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_Toc213764219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3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7CC54654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0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_Toc213764220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3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3728034C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1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_Toc213764221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3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15133AFA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2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_Toc213764222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4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1DCA3D6C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3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_Toc213764223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5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72A31F57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4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_Toc213764224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5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76F634E7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5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_Toc213764225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5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5E587C20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6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_Toc213764226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5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039EBB5C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7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_Toc213764227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6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7B8662D4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8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_Toc213764228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8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6D8A57DF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29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_Toc213764229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9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6F5A05C3" w14:textId="77777777" w:rsidR="004B3F25" w:rsidRDefault="00CF0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0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_Toc213764230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6B9BFE80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1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_Toc213764231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5A7F6DA8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2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_Toc213764232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659EBB4B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3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_Toc213764233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1584105A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4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_Toc213764234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067419F3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5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_Toc213764235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2F143D2B" w14:textId="77777777" w:rsidR="004B3F25" w:rsidRDefault="00CF0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36" w:history="1">
            <w:r w:rsidR="004B3F25" w:rsidRPr="00940E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3F25">
              <w:rPr>
                <w:noProof/>
                <w:webHidden/>
              </w:rPr>
              <w:tab/>
            </w:r>
            <w:r w:rsidR="004B3F25">
              <w:rPr>
                <w:noProof/>
                <w:webHidden/>
              </w:rPr>
              <w:fldChar w:fldCharType="begin"/>
            </w:r>
            <w:r w:rsidR="004B3F25">
              <w:rPr>
                <w:noProof/>
                <w:webHidden/>
              </w:rPr>
              <w:instrText xml:space="preserve"> PAGEREF _Toc213764236 \h </w:instrText>
            </w:r>
            <w:r w:rsidR="004B3F25">
              <w:rPr>
                <w:noProof/>
                <w:webHidden/>
              </w:rPr>
            </w:r>
            <w:r w:rsidR="004B3F25">
              <w:rPr>
                <w:noProof/>
                <w:webHidden/>
              </w:rPr>
              <w:fldChar w:fldCharType="separate"/>
            </w:r>
            <w:r w:rsidR="004B3F25">
              <w:rPr>
                <w:noProof/>
                <w:webHidden/>
              </w:rPr>
              <w:t>10</w:t>
            </w:r>
            <w:r w:rsidR="004B3F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4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4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4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3F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3F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3F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3F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3F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3F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3F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3F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3F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3F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3F25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3F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3F25">
              <w:rPr>
                <w:rFonts w:ascii="Times New Roman" w:hAnsi="Times New Roman" w:cs="Times New Roman"/>
                <w:lang w:bidi="ru-RU"/>
              </w:rPr>
              <w:t>УК-2.2 - Определяет этапы жизненного цикла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3F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3F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3F25">
              <w:rPr>
                <w:rFonts w:ascii="Times New Roman" w:hAnsi="Times New Roman" w:cs="Times New Roman"/>
              </w:rPr>
              <w:t>- Основные понятия и принципы проектного управления.</w:t>
            </w:r>
            <w:r w:rsidR="00316402" w:rsidRPr="004B3F25">
              <w:rPr>
                <w:rFonts w:ascii="Times New Roman" w:hAnsi="Times New Roman" w:cs="Times New Roman"/>
              </w:rPr>
              <w:br/>
              <w:t>- Структуру и содержание жизненного цикла проекта (инициирование, планирование, реализация, мониторинг, завершение).</w:t>
            </w:r>
            <w:r w:rsidR="00316402" w:rsidRPr="004B3F25">
              <w:rPr>
                <w:rFonts w:ascii="Times New Roman" w:hAnsi="Times New Roman" w:cs="Times New Roman"/>
              </w:rPr>
              <w:br/>
              <w:t>- Ключевые методы и инструменты управления проектами, применяемые в сфере таможенной и внешнеэкономической деятельности.</w:t>
            </w:r>
            <w:r w:rsidR="00316402" w:rsidRPr="004B3F25">
              <w:rPr>
                <w:rFonts w:ascii="Times New Roman" w:hAnsi="Times New Roman" w:cs="Times New Roman"/>
              </w:rPr>
              <w:br/>
              <w:t>- Нормативно-правовые основы и регламентирующие документы, влияющие на реализацию проектов в таможенной сфере.</w:t>
            </w:r>
            <w:r w:rsidRPr="004B3F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3F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3F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3F25">
              <w:rPr>
                <w:rFonts w:ascii="Times New Roman" w:hAnsi="Times New Roman" w:cs="Times New Roman"/>
              </w:rPr>
              <w:t>- Устанавливать последовательность проектных процессов и взаимосвязи между этапами.</w:t>
            </w:r>
            <w:r w:rsidR="00FD518F" w:rsidRPr="004B3F25">
              <w:rPr>
                <w:rFonts w:ascii="Times New Roman" w:hAnsi="Times New Roman" w:cs="Times New Roman"/>
              </w:rPr>
              <w:br/>
              <w:t>- Применять методы анализа и планирования при переходе между фазами проекта.</w:t>
            </w:r>
            <w:r w:rsidR="00FD518F" w:rsidRPr="004B3F25">
              <w:rPr>
                <w:rFonts w:ascii="Times New Roman" w:hAnsi="Times New Roman" w:cs="Times New Roman"/>
              </w:rPr>
              <w:br/>
              <w:t>- Оценивать результаты реализации каждого этапа проекта и выявлять отклонения от плановых показателей.</w:t>
            </w:r>
            <w:r w:rsidR="00FD518F" w:rsidRPr="004B3F25">
              <w:rPr>
                <w:rFonts w:ascii="Times New Roman" w:hAnsi="Times New Roman" w:cs="Times New Roman"/>
              </w:rPr>
              <w:br/>
              <w:t>- Учитывать требования нормативных актов при определении этапов и сроков проектных мероприятий.</w:t>
            </w:r>
            <w:r w:rsidRPr="004B3F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3F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3F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3F25">
              <w:rPr>
                <w:rFonts w:ascii="Times New Roman" w:hAnsi="Times New Roman" w:cs="Times New Roman"/>
              </w:rPr>
              <w:t>- Навыками структурирования проекта по этапам жизненного цикла.</w:t>
            </w:r>
            <w:r w:rsidR="00FD518F" w:rsidRPr="004B3F25">
              <w:rPr>
                <w:rFonts w:ascii="Times New Roman" w:hAnsi="Times New Roman" w:cs="Times New Roman"/>
              </w:rPr>
              <w:br/>
              <w:t>- Инструментами проектного планирования, контроля сроков и оценки результатов.</w:t>
            </w:r>
            <w:r w:rsidR="00FD518F" w:rsidRPr="004B3F25">
              <w:rPr>
                <w:rFonts w:ascii="Times New Roman" w:hAnsi="Times New Roman" w:cs="Times New Roman"/>
              </w:rPr>
              <w:br/>
              <w:t>- Приёмами адаптации модели жизненного цикла под специфику таможенной и внешнеэкономической деятельности.</w:t>
            </w:r>
            <w:r w:rsidR="00FD518F" w:rsidRPr="004B3F25">
              <w:rPr>
                <w:rFonts w:ascii="Times New Roman" w:hAnsi="Times New Roman" w:cs="Times New Roman"/>
              </w:rPr>
              <w:br/>
              <w:t xml:space="preserve">- Культурой системного мышления и ответственности </w:t>
            </w:r>
            <w:r w:rsidR="00FD518F" w:rsidRPr="004B3F25">
              <w:rPr>
                <w:rFonts w:ascii="Times New Roman" w:hAnsi="Times New Roman" w:cs="Times New Roman"/>
              </w:rPr>
              <w:lastRenderedPageBreak/>
              <w:t>за качество выполнения проектных решений.</w:t>
            </w:r>
            <w:r w:rsidRPr="004B3F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3F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42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3F3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1A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5FC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5D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591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841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773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CC89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174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04C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E8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B2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B1B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55D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1AF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CCE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447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9E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F77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620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A22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458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11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F96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8D5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804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C4D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ACD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62F3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162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0A6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64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7F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0FE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FA4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D376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5DA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CA4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49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00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CE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41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C821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7DC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D86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8F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6C1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6F9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B2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33C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90E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396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CCD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F1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21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6D9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B58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6BA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01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B6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86A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185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10E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7D4BBA" w14:textId="77777777" w:rsidR="004B3F25" w:rsidRDefault="003D6487" w:rsidP="004B3F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CEEF58" w14:textId="77777777" w:rsidR="004B3F25" w:rsidRDefault="004B3F25" w:rsidP="004B3F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223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C0D577" w14:textId="77777777" w:rsidR="004B3F25" w:rsidRDefault="004B3F25" w:rsidP="004B3F25"/>
    <w:p w14:paraId="13CA0F8C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22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4B3F25" w14:paraId="156D6A89" w14:textId="77777777" w:rsidTr="004B3F2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351E" w14:textId="77777777" w:rsidR="004B3F25" w:rsidRDefault="004B3F2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8FC5" w14:textId="77777777" w:rsidR="004B3F25" w:rsidRDefault="004B3F2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B3F25" w14:paraId="1B65F8ED" w14:textId="77777777" w:rsidTr="004B3F2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C7D0" w14:textId="77777777" w:rsidR="004B3F25" w:rsidRDefault="004B3F2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2020 244 с. ВО - Бакалавриат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3954" w14:textId="77777777" w:rsidR="004B3F25" w:rsidRDefault="00CF0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4B3F25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4B3F25" w14:paraId="16964624" w14:textId="77777777" w:rsidTr="004B3F2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526C" w14:textId="77777777" w:rsidR="004B3F25" w:rsidRDefault="004B3F2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C728" w14:textId="77777777" w:rsidR="004B3F25" w:rsidRDefault="00CF0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B3F25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4B3F25" w:rsidRPr="007E19F9" w14:paraId="16A2EC6F" w14:textId="77777777" w:rsidTr="004B3F2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8941" w14:textId="77777777" w:rsidR="004B3F25" w:rsidRDefault="004B3F2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429B" w14:textId="77777777" w:rsidR="004B3F25" w:rsidRDefault="00CF0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B3F25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035513AD" w14:textId="77777777" w:rsidR="004B3F25" w:rsidRDefault="004B3F25" w:rsidP="004B3F2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E093E9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225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F973719" w14:textId="77777777" w:rsidR="004B3F25" w:rsidRDefault="004B3F25" w:rsidP="004B3F2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B3F25" w14:paraId="1435F2B7" w14:textId="77777777" w:rsidTr="004B3F25">
        <w:tc>
          <w:tcPr>
            <w:tcW w:w="9345" w:type="dxa"/>
            <w:hideMark/>
          </w:tcPr>
          <w:p w14:paraId="7729A899" w14:textId="77777777" w:rsidR="004B3F25" w:rsidRDefault="004B3F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B3F25" w14:paraId="2F57F72D" w14:textId="77777777" w:rsidTr="004B3F25">
        <w:tc>
          <w:tcPr>
            <w:tcW w:w="9345" w:type="dxa"/>
            <w:hideMark/>
          </w:tcPr>
          <w:p w14:paraId="74AD16FE" w14:textId="77777777" w:rsidR="004B3F25" w:rsidRDefault="004B3F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B3F25" w14:paraId="3C2358AB" w14:textId="77777777" w:rsidTr="004B3F25">
        <w:tc>
          <w:tcPr>
            <w:tcW w:w="9345" w:type="dxa"/>
            <w:hideMark/>
          </w:tcPr>
          <w:p w14:paraId="5CB23836" w14:textId="77777777" w:rsidR="004B3F25" w:rsidRDefault="004B3F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B3F25" w14:paraId="23E5928B" w14:textId="77777777" w:rsidTr="004B3F25">
        <w:tc>
          <w:tcPr>
            <w:tcW w:w="9345" w:type="dxa"/>
            <w:hideMark/>
          </w:tcPr>
          <w:p w14:paraId="330D64EC" w14:textId="77777777" w:rsidR="004B3F25" w:rsidRDefault="004B3F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B3F25" w14:paraId="0E5C2220" w14:textId="77777777" w:rsidTr="004B3F25">
        <w:tc>
          <w:tcPr>
            <w:tcW w:w="9345" w:type="dxa"/>
            <w:hideMark/>
          </w:tcPr>
          <w:p w14:paraId="3933AC0C" w14:textId="77777777" w:rsidR="004B3F25" w:rsidRDefault="004B3F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95F053" w14:textId="77777777" w:rsidR="004B3F25" w:rsidRDefault="004B3F25" w:rsidP="004B3F25">
      <w:pPr>
        <w:rPr>
          <w:rFonts w:ascii="Times New Roman" w:hAnsi="Times New Roman" w:cs="Times New Roman"/>
          <w:b/>
          <w:sz w:val="28"/>
          <w:szCs w:val="28"/>
        </w:rPr>
      </w:pPr>
    </w:p>
    <w:p w14:paraId="3631A407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22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B3F25" w14:paraId="3B08CF50" w14:textId="77777777" w:rsidTr="004B3F2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6E65" w14:textId="77777777" w:rsidR="004B3F25" w:rsidRDefault="004B3F2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E7F8" w14:textId="77777777" w:rsidR="004B3F25" w:rsidRDefault="004B3F2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B3F25" w14:paraId="2B3568B4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0F12" w14:textId="77777777" w:rsidR="004B3F25" w:rsidRDefault="004B3F2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0BAA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B3F25" w14:paraId="63CACC67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831A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61BF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B3F25" w14:paraId="618AD6D3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7A75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E20C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B3F25" w14:paraId="4460DBB9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4F38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E6C4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B3F25" w14:paraId="77B46D85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1EF9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1D56" w14:textId="77777777" w:rsidR="004B3F25" w:rsidRDefault="004B3F2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7E92EC7" w14:textId="77777777" w:rsidR="004B3F25" w:rsidRDefault="00CF00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B3F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B3F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3F25" w14:paraId="62D3FA8B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705D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92F3" w14:textId="77777777" w:rsidR="004B3F25" w:rsidRDefault="004B3F2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8B35517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B3F25" w14:paraId="6A536494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8042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550C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B3F25" w14:paraId="5B8687DB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7CF3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416E" w14:textId="77777777" w:rsidR="004B3F25" w:rsidRDefault="004B3F2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ABEF9EC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B3F25" w14:paraId="27B8EF1E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D471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E4DE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B3F25" w14:paraId="3ED886EB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1CE6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9CF1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B3F25" w14:paraId="46337F81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B626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7BF0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3F25" w14:paraId="33E30252" w14:textId="77777777" w:rsidTr="004B3F2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3F1F" w14:textId="77777777" w:rsidR="004B3F25" w:rsidRDefault="004B3F2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5823" w14:textId="77777777" w:rsidR="004B3F25" w:rsidRDefault="004B3F2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DCC1D5" w14:textId="77777777" w:rsidR="004B3F25" w:rsidRDefault="004B3F25" w:rsidP="004B3F25">
      <w:pPr>
        <w:rPr>
          <w:rFonts w:ascii="Times New Roman" w:hAnsi="Times New Roman" w:cs="Times New Roman"/>
          <w:b/>
          <w:sz w:val="28"/>
          <w:szCs w:val="28"/>
        </w:rPr>
      </w:pPr>
    </w:p>
    <w:p w14:paraId="7E04CB23" w14:textId="77777777" w:rsidR="004B3F25" w:rsidRDefault="004B3F25" w:rsidP="004B3F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1F7DA" w14:textId="77777777" w:rsidR="004B3F25" w:rsidRDefault="004B3F25" w:rsidP="004B3F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22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5BE1C85" w14:textId="77777777" w:rsidR="004B3F25" w:rsidRDefault="004B3F25" w:rsidP="004B3F2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958E83E" w14:textId="77777777" w:rsidR="004B3F25" w:rsidRDefault="004B3F25" w:rsidP="004B3F2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D268C5" w14:textId="77777777" w:rsidR="004B3F25" w:rsidRDefault="004B3F25" w:rsidP="004B3F2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0A03A9" w14:textId="77777777" w:rsidR="004B3F25" w:rsidRDefault="004B3F25" w:rsidP="004B3F2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B3F25" w14:paraId="6BB2AFC8" w14:textId="77777777" w:rsidTr="004B3F2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7025" w14:textId="77777777" w:rsidR="004B3F25" w:rsidRDefault="004B3F2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7C1" w14:textId="77777777" w:rsidR="004B3F25" w:rsidRDefault="004B3F2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B3F25" w14:paraId="2BD70EF8" w14:textId="77777777" w:rsidTr="004B3F2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717C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eastAsia="en-US"/>
              </w:rPr>
              <w:lastRenderedPageBreak/>
              <w:t>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7631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4B3F25" w14:paraId="2C15D7FB" w14:textId="77777777" w:rsidTr="004B3F2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969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вт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2FA1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4B3F25" w14:paraId="2D020DDF" w14:textId="77777777" w:rsidTr="004B3F2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7D44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85AD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4B3F25" w14:paraId="6FBC2779" w14:textId="77777777" w:rsidTr="004B3F2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FD8D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сост.:монитор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 xml:space="preserve">+сист.блок+клав.+мышь)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Swich</w:t>
            </w:r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4B3F2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E662" w14:textId="77777777" w:rsidR="004B3F25" w:rsidRDefault="004B3F2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043400D" w14:textId="77777777" w:rsidR="004B3F25" w:rsidRDefault="004B3F25" w:rsidP="004B3F2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FCE633" w14:textId="77777777" w:rsidR="004B3F25" w:rsidRDefault="004B3F25" w:rsidP="004B3F2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22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180433" w14:textId="77777777" w:rsidR="004B3F25" w:rsidRDefault="004B3F25" w:rsidP="004B3F25">
      <w:bookmarkStart w:id="15" w:name="_Hlk71636079"/>
    </w:p>
    <w:p w14:paraId="4F65F1EB" w14:textId="77777777" w:rsidR="004B3F25" w:rsidRDefault="004B3F25" w:rsidP="004B3F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4FE9299" w14:textId="77777777" w:rsidR="004B3F25" w:rsidRDefault="004B3F25" w:rsidP="004B3F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4AC357" w14:textId="77777777" w:rsidR="004B3F25" w:rsidRDefault="004B3F25" w:rsidP="004B3F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20348639" w14:textId="77777777" w:rsidR="004B3F25" w:rsidRDefault="004B3F25" w:rsidP="004B3F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A0DF33B" w14:textId="77777777" w:rsidR="004B3F25" w:rsidRDefault="004B3F25" w:rsidP="004B3F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438CC97" w14:textId="77777777" w:rsidR="004B3F25" w:rsidRDefault="004B3F25" w:rsidP="004B3F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0D9280" w14:textId="77777777" w:rsidR="004B3F25" w:rsidRDefault="004B3F25" w:rsidP="004B3F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DBA0394" w14:textId="77777777" w:rsidR="004B3F25" w:rsidRDefault="004B3F25" w:rsidP="004B3F2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4281EC0" w14:textId="77777777" w:rsidR="004B3F25" w:rsidRDefault="004B3F25" w:rsidP="004B3F2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230B1B9" w14:textId="77777777" w:rsidR="004B3F25" w:rsidRDefault="004B3F25" w:rsidP="004B3F2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1ED75A" w14:textId="77777777" w:rsidR="004B3F25" w:rsidRDefault="004B3F25" w:rsidP="004B3F2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388D08" w14:textId="77777777" w:rsidR="004B3F25" w:rsidRDefault="004B3F25" w:rsidP="004B3F2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F8756FA" w14:textId="77777777" w:rsidR="004B3F25" w:rsidRDefault="004B3F25" w:rsidP="004B3F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22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620A464" w14:textId="77777777" w:rsidR="004B3F25" w:rsidRDefault="004B3F25" w:rsidP="004B3F25"/>
    <w:p w14:paraId="7D4F558F" w14:textId="77777777" w:rsidR="004B3F25" w:rsidRDefault="004B3F25" w:rsidP="004B3F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79248DB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01E7C6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E259E8D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405839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38543C0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84C357" w14:textId="77777777" w:rsidR="004B3F25" w:rsidRDefault="004B3F25" w:rsidP="004B3F2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246A8FD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CDB738" w14:textId="77777777" w:rsidR="004B3F25" w:rsidRDefault="004B3F25" w:rsidP="004B3F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23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DFAB9DC" w14:textId="77777777" w:rsidR="004B3F25" w:rsidRDefault="004B3F25" w:rsidP="004B3F25"/>
    <w:p w14:paraId="66B8F095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23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FF25ECA" w14:textId="77777777" w:rsidR="004B3F25" w:rsidRDefault="004B3F25" w:rsidP="004B3F2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3F25" w14:paraId="470243AD" w14:textId="77777777" w:rsidTr="004B3F25">
        <w:tc>
          <w:tcPr>
            <w:tcW w:w="562" w:type="dxa"/>
          </w:tcPr>
          <w:p w14:paraId="702B6357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8EF964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EB0F3A" w14:textId="77777777" w:rsidR="004B3F25" w:rsidRDefault="004B3F25" w:rsidP="004B3F25">
      <w:pPr>
        <w:pStyle w:val="Default"/>
        <w:spacing w:after="30"/>
        <w:jc w:val="both"/>
        <w:rPr>
          <w:sz w:val="23"/>
          <w:szCs w:val="23"/>
        </w:rPr>
      </w:pPr>
    </w:p>
    <w:p w14:paraId="20B3F392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23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293F72A" w14:textId="77777777" w:rsidR="004B3F25" w:rsidRDefault="004B3F25" w:rsidP="004B3F2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3F25" w14:paraId="355B4000" w14:textId="77777777" w:rsidTr="004B3F25">
        <w:tc>
          <w:tcPr>
            <w:tcW w:w="562" w:type="dxa"/>
          </w:tcPr>
          <w:p w14:paraId="717DD8E7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F6FD2C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B310A0" w14:textId="77777777" w:rsidR="004B3F25" w:rsidRDefault="004B3F25" w:rsidP="004B3F2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918EAF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23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31BB121" w14:textId="77777777" w:rsidR="004B3F25" w:rsidRDefault="004B3F25" w:rsidP="004B3F2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B3F25" w14:paraId="1F928F81" w14:textId="77777777" w:rsidTr="004B3F2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2BDC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6DD6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9F8E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EB3F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3F25" w14:paraId="676434F2" w14:textId="77777777" w:rsidTr="004B3F2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0381" w14:textId="77777777" w:rsidR="004B3F25" w:rsidRDefault="004B3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5C2E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3544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4266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B3F25" w14:paraId="2B22C5FA" w14:textId="77777777" w:rsidTr="004B3F2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055A" w14:textId="77777777" w:rsidR="004B3F25" w:rsidRDefault="004B3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1494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4529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161B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4B3F25" w14:paraId="3CC4687F" w14:textId="77777777" w:rsidTr="004B3F2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DC30" w14:textId="77777777" w:rsidR="004B3F25" w:rsidRDefault="004B3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0B81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4D9F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AD0B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E9A062" w14:textId="77777777" w:rsidR="004B3F25" w:rsidRDefault="004B3F25" w:rsidP="004B3F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BABE0B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23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19A228" w14:textId="77777777" w:rsidR="004B3F25" w:rsidRDefault="004B3F25" w:rsidP="004B3F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3F25" w14:paraId="3C92DF51" w14:textId="77777777" w:rsidTr="004B3F25">
        <w:tc>
          <w:tcPr>
            <w:tcW w:w="562" w:type="dxa"/>
          </w:tcPr>
          <w:p w14:paraId="3B6EC39B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52DA71" w14:textId="77777777" w:rsidR="004B3F25" w:rsidRDefault="004B3F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8DFE17" w14:textId="77777777" w:rsidR="004B3F25" w:rsidRDefault="004B3F25" w:rsidP="004B3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59A621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235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546F770" w14:textId="77777777" w:rsidR="004B3F25" w:rsidRDefault="004B3F25" w:rsidP="004B3F2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B3F25" w14:paraId="1CA68FAC" w14:textId="77777777" w:rsidTr="004B3F2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470C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7C83" w14:textId="77777777" w:rsidR="004B3F25" w:rsidRDefault="004B3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3F25" w14:paraId="31B0470E" w14:textId="77777777" w:rsidTr="004B3F2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8A68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9836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B3F25" w14:paraId="2D3032FB" w14:textId="77777777" w:rsidTr="004B3F2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AC17" w14:textId="77777777" w:rsidR="004B3F25" w:rsidRDefault="004B3F2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DD8D" w14:textId="77777777" w:rsidR="004B3F25" w:rsidRDefault="004B3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D2088F9" w14:textId="77777777" w:rsidR="004B3F25" w:rsidRDefault="004B3F25" w:rsidP="004B3F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337E5D" w14:textId="77777777" w:rsidR="004B3F25" w:rsidRDefault="004B3F25" w:rsidP="004B3F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2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683A1AE" w14:textId="77777777" w:rsidR="004B3F25" w:rsidRDefault="004B3F25" w:rsidP="004B3F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DE7FA2" w14:textId="77777777" w:rsidR="004B3F25" w:rsidRDefault="004B3F25" w:rsidP="004B3F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CD32125" w14:textId="77777777" w:rsidR="004B3F25" w:rsidRDefault="004B3F25" w:rsidP="004B3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AB8A97" w14:textId="77777777" w:rsidR="004B3F25" w:rsidRDefault="004B3F25" w:rsidP="004B3F2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B3F25" w14:paraId="6E4D5DFC" w14:textId="77777777" w:rsidTr="004B3F2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0B054" w14:textId="77777777" w:rsidR="004B3F25" w:rsidRDefault="004B3F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94873" w14:textId="77777777" w:rsidR="004B3F25" w:rsidRDefault="004B3F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B3F25" w14:paraId="061D810C" w14:textId="77777777" w:rsidTr="004B3F2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B7047" w14:textId="77777777" w:rsidR="004B3F25" w:rsidRDefault="004B3F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24A5" w14:textId="77777777" w:rsidR="004B3F25" w:rsidRDefault="004B3F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B3F25" w14:paraId="208FC9AE" w14:textId="77777777" w:rsidTr="004B3F2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C5831" w14:textId="77777777" w:rsidR="004B3F25" w:rsidRDefault="004B3F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0176E" w14:textId="77777777" w:rsidR="004B3F25" w:rsidRDefault="004B3F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38CF35" w14:textId="77777777" w:rsidR="004B3F25" w:rsidRDefault="004B3F25" w:rsidP="004B3F25">
      <w:pPr>
        <w:rPr>
          <w:rFonts w:ascii="Times New Roman" w:hAnsi="Times New Roman" w:cs="Times New Roman"/>
          <w:b/>
          <w:sz w:val="28"/>
          <w:szCs w:val="28"/>
        </w:rPr>
      </w:pPr>
    </w:p>
    <w:p w14:paraId="69720A87" w14:textId="77777777" w:rsidR="004B3F25" w:rsidRDefault="004B3F25" w:rsidP="004B3F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4B3F25" w14:paraId="6EEC0F8B" w14:textId="77777777" w:rsidTr="004B3F2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AEC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6F91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52DF3BB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B3F25" w14:paraId="77B7B3D3" w14:textId="77777777" w:rsidTr="004B3F2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33B1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F23C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DDD8EAF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B3F25" w14:paraId="1C4A9E6C" w14:textId="77777777" w:rsidTr="004B3F2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A734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51FA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DEEC6BB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B3F25" w14:paraId="20E02617" w14:textId="77777777" w:rsidTr="004B3F2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855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E06F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231F066" w14:textId="77777777" w:rsidR="004B3F25" w:rsidRDefault="004B3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221FA33" w14:textId="77777777" w:rsidR="004B3F25" w:rsidRDefault="004B3F25" w:rsidP="004B3F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88590E" w14:textId="77777777" w:rsidR="004B3F25" w:rsidRDefault="004B3F25" w:rsidP="004B3F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D68D2" w14:textId="77777777" w:rsidR="004B3F25" w:rsidRDefault="004B3F25" w:rsidP="004B3F25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727B5" w14:textId="77777777" w:rsidR="00CF003D" w:rsidRDefault="00CF003D" w:rsidP="00315CA6">
      <w:pPr>
        <w:spacing w:after="0" w:line="240" w:lineRule="auto"/>
      </w:pPr>
      <w:r>
        <w:separator/>
      </w:r>
    </w:p>
  </w:endnote>
  <w:endnote w:type="continuationSeparator" w:id="0">
    <w:p w14:paraId="55DAF015" w14:textId="77777777" w:rsidR="00CF003D" w:rsidRDefault="00CF00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B253A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9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FB2DB" w14:textId="77777777" w:rsidR="00CF003D" w:rsidRDefault="00CF003D" w:rsidP="00315CA6">
      <w:pPr>
        <w:spacing w:after="0" w:line="240" w:lineRule="auto"/>
      </w:pPr>
      <w:r>
        <w:separator/>
      </w:r>
    </w:p>
  </w:footnote>
  <w:footnote w:type="continuationSeparator" w:id="0">
    <w:p w14:paraId="2CBB5C05" w14:textId="77777777" w:rsidR="00CF003D" w:rsidRDefault="00CF00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C9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F2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9F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003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0D6A493-EB45-4A66-922B-85B80E3F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viewer/metody-prinyatiya-upravlencheskih-resheniy-494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2366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5978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18DBD-C358-4937-B7CA-22FD680C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